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467" w:rsidRDefault="00B64ABD">
      <w:hyperlink w:history="1">
        <w:r w:rsidRPr="001A0C67">
          <w:rPr>
            <w:rStyle w:val="a3"/>
          </w:rPr>
          <w:t>http://%28http//www.edunion.ru/</w:t>
        </w:r>
      </w:hyperlink>
    </w:p>
    <w:p w:rsidR="00B64ABD" w:rsidRDefault="00B64ABD">
      <w:bookmarkStart w:id="0" w:name="_GoBack"/>
      <w:bookmarkEnd w:id="0"/>
    </w:p>
    <w:sectPr w:rsidR="00B64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ABD"/>
    <w:rsid w:val="00995467"/>
    <w:rsid w:val="00B6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39301"/>
  <w15:chartTrackingRefBased/>
  <w15:docId w15:val="{5C2F8136-2061-4317-8C1F-DFD458AE8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A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4</dc:creator>
  <cp:keywords/>
  <dc:description/>
  <cp:lastModifiedBy>Детский сад 4</cp:lastModifiedBy>
  <cp:revision>1</cp:revision>
  <dcterms:created xsi:type="dcterms:W3CDTF">2022-11-29T07:29:00Z</dcterms:created>
  <dcterms:modified xsi:type="dcterms:W3CDTF">2022-11-29T07:29:00Z</dcterms:modified>
</cp:coreProperties>
</file>